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B4" w:rsidRDefault="007D78B4" w:rsidP="007D78B4">
      <w:pPr>
        <w:ind w:firstLine="3544"/>
        <w:jc w:val="both"/>
        <w:rPr>
          <w:b/>
          <w:sz w:val="28"/>
          <w:szCs w:val="28"/>
        </w:rPr>
      </w:pPr>
    </w:p>
    <w:p w:rsidR="007D78B4" w:rsidRDefault="007D78B4" w:rsidP="007D78B4">
      <w:pPr>
        <w:ind w:firstLine="35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«Утвержден»</w:t>
      </w:r>
    </w:p>
    <w:p w:rsidR="007D78B4" w:rsidRDefault="007D78B4" w:rsidP="007D78B4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начальника Управления образования Исполнительного комитета </w:t>
      </w:r>
      <w:proofErr w:type="spellStart"/>
      <w:r>
        <w:rPr>
          <w:sz w:val="28"/>
          <w:szCs w:val="28"/>
        </w:rPr>
        <w:t>Кукморского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7D78B4" w:rsidRDefault="007D78B4" w:rsidP="007D78B4">
      <w:pPr>
        <w:ind w:left="3544"/>
        <w:jc w:val="both"/>
        <w:rPr>
          <w:sz w:val="28"/>
          <w:szCs w:val="28"/>
        </w:rPr>
      </w:pPr>
    </w:p>
    <w:p w:rsidR="007D78B4" w:rsidRDefault="007D78B4" w:rsidP="007D78B4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proofErr w:type="spellStart"/>
      <w:r>
        <w:rPr>
          <w:sz w:val="28"/>
          <w:szCs w:val="28"/>
        </w:rPr>
        <w:t>Р.М.Мансуров</w:t>
      </w:r>
      <w:proofErr w:type="spellEnd"/>
    </w:p>
    <w:p w:rsidR="007D78B4" w:rsidRDefault="007D78B4" w:rsidP="007D78B4">
      <w:pPr>
        <w:ind w:firstLine="3544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7D78B4" w:rsidRDefault="007D78B4" w:rsidP="007D78B4">
      <w:pPr>
        <w:ind w:firstLine="3544"/>
        <w:jc w:val="both"/>
        <w:rPr>
          <w:sz w:val="22"/>
          <w:szCs w:val="22"/>
        </w:rPr>
      </w:pPr>
    </w:p>
    <w:p w:rsidR="007D78B4" w:rsidRDefault="007D78B4" w:rsidP="007D78B4">
      <w:pPr>
        <w:ind w:firstLine="3544"/>
        <w:jc w:val="both"/>
        <w:rPr>
          <w:sz w:val="22"/>
          <w:szCs w:val="22"/>
        </w:rPr>
      </w:pPr>
    </w:p>
    <w:p w:rsidR="007D78B4" w:rsidRDefault="007D78B4" w:rsidP="007D78B4">
      <w:pPr>
        <w:ind w:firstLine="3544"/>
        <w:jc w:val="both"/>
        <w:rPr>
          <w:sz w:val="22"/>
          <w:szCs w:val="22"/>
        </w:rPr>
      </w:pPr>
      <w:r>
        <w:rPr>
          <w:sz w:val="22"/>
          <w:szCs w:val="22"/>
        </w:rPr>
        <w:t>№_____ от «___»__________2012г.</w:t>
      </w: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>
      <w:pPr>
        <w:ind w:firstLine="3544"/>
        <w:jc w:val="center"/>
        <w:rPr>
          <w:sz w:val="32"/>
          <w:szCs w:val="32"/>
        </w:rPr>
      </w:pPr>
    </w:p>
    <w:p w:rsidR="007D78B4" w:rsidRDefault="007D78B4" w:rsidP="007D78B4">
      <w:pPr>
        <w:ind w:firstLine="3544"/>
        <w:jc w:val="center"/>
      </w:pPr>
    </w:p>
    <w:p w:rsidR="007D78B4" w:rsidRDefault="007D78B4" w:rsidP="007D78B4">
      <w:pPr>
        <w:jc w:val="center"/>
        <w:rPr>
          <w:sz w:val="22"/>
          <w:szCs w:val="22"/>
        </w:rPr>
      </w:pPr>
    </w:p>
    <w:p w:rsidR="007D78B4" w:rsidRDefault="007D78B4" w:rsidP="007D78B4">
      <w:pPr>
        <w:jc w:val="center"/>
        <w:rPr>
          <w:sz w:val="22"/>
          <w:szCs w:val="22"/>
        </w:rPr>
      </w:pPr>
    </w:p>
    <w:p w:rsidR="007D78B4" w:rsidRDefault="007D78B4" w:rsidP="007D78B4">
      <w:pPr>
        <w:jc w:val="center"/>
        <w:rPr>
          <w:sz w:val="22"/>
          <w:szCs w:val="22"/>
        </w:rPr>
      </w:pPr>
    </w:p>
    <w:p w:rsidR="007D78B4" w:rsidRDefault="007D78B4" w:rsidP="007D78B4">
      <w:pPr>
        <w:jc w:val="center"/>
        <w:rPr>
          <w:sz w:val="22"/>
          <w:szCs w:val="22"/>
        </w:rPr>
      </w:pPr>
    </w:p>
    <w:p w:rsidR="007D78B4" w:rsidRDefault="007D78B4" w:rsidP="007D78B4">
      <w:pPr>
        <w:jc w:val="center"/>
        <w:rPr>
          <w:sz w:val="22"/>
          <w:szCs w:val="22"/>
        </w:rPr>
      </w:pP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Изменения  и дополнения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Устав </w:t>
      </w:r>
      <w:proofErr w:type="gramStart"/>
      <w:r>
        <w:rPr>
          <w:b/>
          <w:sz w:val="32"/>
          <w:szCs w:val="32"/>
        </w:rPr>
        <w:t>муниципального</w:t>
      </w:r>
      <w:proofErr w:type="gramEnd"/>
      <w:r>
        <w:rPr>
          <w:b/>
          <w:sz w:val="32"/>
          <w:szCs w:val="32"/>
        </w:rPr>
        <w:t xml:space="preserve"> бюджетного образовательного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учреждения «</w:t>
      </w:r>
      <w:proofErr w:type="gramStart"/>
      <w:r>
        <w:rPr>
          <w:b/>
          <w:sz w:val="32"/>
          <w:szCs w:val="32"/>
        </w:rPr>
        <w:t>Средняя</w:t>
      </w:r>
      <w:proofErr w:type="gramEnd"/>
      <w:r>
        <w:rPr>
          <w:b/>
          <w:sz w:val="32"/>
          <w:szCs w:val="32"/>
        </w:rPr>
        <w:t xml:space="preserve"> общеобразовательная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школа </w:t>
      </w:r>
      <w:proofErr w:type="spellStart"/>
      <w:r>
        <w:rPr>
          <w:b/>
          <w:sz w:val="32"/>
          <w:szCs w:val="32"/>
        </w:rPr>
        <w:t>с</w:t>
      </w:r>
      <w:proofErr w:type="gramStart"/>
      <w:r>
        <w:rPr>
          <w:b/>
          <w:sz w:val="32"/>
          <w:szCs w:val="32"/>
        </w:rPr>
        <w:t>.О</w:t>
      </w:r>
      <w:proofErr w:type="gramEnd"/>
      <w:r>
        <w:rPr>
          <w:b/>
          <w:sz w:val="32"/>
          <w:szCs w:val="32"/>
        </w:rPr>
        <w:t>шторма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Юмья</w:t>
      </w:r>
      <w:proofErr w:type="spellEnd"/>
      <w:r>
        <w:rPr>
          <w:b/>
          <w:sz w:val="32"/>
          <w:szCs w:val="32"/>
        </w:rPr>
        <w:t>»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Кукморского</w:t>
      </w:r>
      <w:proofErr w:type="spellEnd"/>
      <w:r>
        <w:rPr>
          <w:b/>
          <w:sz w:val="32"/>
          <w:szCs w:val="32"/>
        </w:rPr>
        <w:t xml:space="preserve"> муниципального района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Республики Татарстан </w:t>
      </w:r>
    </w:p>
    <w:p w:rsidR="007D78B4" w:rsidRDefault="007D78B4" w:rsidP="007D78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(в новой редакции)</w:t>
      </w:r>
    </w:p>
    <w:p w:rsidR="007D78B4" w:rsidRDefault="007D78B4" w:rsidP="007D78B4">
      <w:pPr>
        <w:ind w:firstLine="3544"/>
        <w:jc w:val="both"/>
        <w:rPr>
          <w:b/>
          <w:sz w:val="32"/>
          <w:szCs w:val="32"/>
        </w:rPr>
      </w:pP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>
      <w:pPr>
        <w:ind w:firstLine="3544"/>
        <w:jc w:val="both"/>
        <w:rPr>
          <w:sz w:val="28"/>
          <w:szCs w:val="28"/>
        </w:rPr>
      </w:pPr>
    </w:p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/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пункт 1.11. раздела 1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«1.11.Учреждение имеет филиалы, осуществляющие полностью или частично по его доверенности правомочия юридического лица в соответствии с законодательством.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>Филиалы, не являются юридическими лицами. Они наделяются имуществом Учреждения  и действуют на основании утвержденных им положений.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Руководители филиалов назначаются Учреждением и действуют на основании его  доверенности».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2.Раздел 1Устава дополнить пунктом 1.11.1. следующего содержания: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«1.11.1. Наименование филиалов на русском языке: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муниципального бюджетного образовательного учреждения «Средняя общеобразовательная школа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</w:t>
      </w:r>
      <w:proofErr w:type="spellStart"/>
      <w:r>
        <w:rPr>
          <w:rFonts w:eastAsia="Calibri"/>
          <w:sz w:val="28"/>
          <w:szCs w:val="28"/>
        </w:rPr>
        <w:t>Кукморского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Республики Татарстан в   </w:t>
      </w:r>
      <w:proofErr w:type="spellStart"/>
      <w:r>
        <w:rPr>
          <w:rFonts w:eastAsia="Calibri"/>
          <w:sz w:val="28"/>
          <w:szCs w:val="28"/>
        </w:rPr>
        <w:t>д.Старая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>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муниципального бюджетного образовательного учреждения «Средняя общеобразовательная школа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</w:t>
      </w:r>
      <w:proofErr w:type="spellStart"/>
      <w:r>
        <w:rPr>
          <w:rFonts w:eastAsia="Calibri"/>
          <w:sz w:val="28"/>
          <w:szCs w:val="28"/>
        </w:rPr>
        <w:t>Кукморского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Республики Татарстан в  д. Верхняя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;   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муниципального бюджетного образовательного учреждения «Средняя общеобразовательная школа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</w:t>
      </w:r>
      <w:proofErr w:type="spellStart"/>
      <w:r>
        <w:rPr>
          <w:rFonts w:eastAsia="Calibri"/>
          <w:sz w:val="28"/>
          <w:szCs w:val="28"/>
        </w:rPr>
        <w:t>Кукморского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Республики Татарстан в  д. Новый </w:t>
      </w:r>
      <w:proofErr w:type="spellStart"/>
      <w:r>
        <w:rPr>
          <w:rFonts w:eastAsia="Calibri"/>
          <w:sz w:val="28"/>
          <w:szCs w:val="28"/>
        </w:rPr>
        <w:t>Кумор</w:t>
      </w:r>
      <w:proofErr w:type="spellEnd"/>
      <w:r>
        <w:rPr>
          <w:rFonts w:eastAsia="Calibri"/>
          <w:sz w:val="28"/>
          <w:szCs w:val="28"/>
        </w:rPr>
        <w:t>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Сокращенное наименование: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МБОУ «СОШ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 в д. Старая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>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МБОУ «СОШ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 в д. Верхняя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>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филиал МБОУ «СОШ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.О</w:t>
      </w:r>
      <w:proofErr w:type="gramEnd"/>
      <w:r>
        <w:rPr>
          <w:rFonts w:eastAsia="Calibri"/>
          <w:sz w:val="28"/>
          <w:szCs w:val="28"/>
        </w:rPr>
        <w:t>шторма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Юмья</w:t>
      </w:r>
      <w:proofErr w:type="spellEnd"/>
      <w:r>
        <w:rPr>
          <w:rFonts w:eastAsia="Calibri"/>
          <w:sz w:val="28"/>
          <w:szCs w:val="28"/>
        </w:rPr>
        <w:t xml:space="preserve">»  в д. Новый </w:t>
      </w:r>
      <w:proofErr w:type="spellStart"/>
      <w:r>
        <w:rPr>
          <w:rFonts w:eastAsia="Calibri"/>
          <w:sz w:val="28"/>
          <w:szCs w:val="28"/>
        </w:rPr>
        <w:t>Кумор</w:t>
      </w:r>
      <w:proofErr w:type="spellEnd"/>
      <w:r>
        <w:rPr>
          <w:rFonts w:eastAsia="Calibri"/>
          <w:sz w:val="28"/>
          <w:szCs w:val="28"/>
        </w:rPr>
        <w:t>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Наименование филиалов на татарском языке: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Кукмара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Ошторма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мәктәбе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учреждениясене</w:t>
      </w:r>
      <w:proofErr w:type="spellEnd"/>
      <w:r>
        <w:rPr>
          <w:sz w:val="28"/>
          <w:szCs w:val="28"/>
          <w:lang w:val="tt-RU"/>
        </w:rPr>
        <w:t xml:space="preserve">ң </w:t>
      </w:r>
      <w:r>
        <w:rPr>
          <w:sz w:val="28"/>
          <w:szCs w:val="28"/>
        </w:rPr>
        <w:t xml:space="preserve">Старая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авылындагы</w:t>
      </w:r>
      <w:proofErr w:type="spellEnd"/>
      <w:r>
        <w:rPr>
          <w:sz w:val="28"/>
          <w:szCs w:val="28"/>
        </w:rPr>
        <w:t xml:space="preserve"> филиалы. 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-Татарстан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Кукмара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Ошторма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мәктәбе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учреждениясене</w:t>
      </w:r>
      <w:proofErr w:type="spellEnd"/>
      <w:r>
        <w:rPr>
          <w:sz w:val="28"/>
          <w:szCs w:val="28"/>
          <w:lang w:val="tt-RU"/>
        </w:rPr>
        <w:t xml:space="preserve">ң </w:t>
      </w:r>
      <w:r>
        <w:rPr>
          <w:sz w:val="28"/>
          <w:szCs w:val="28"/>
        </w:rPr>
        <w:t xml:space="preserve">Верхняя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авылындагы</w:t>
      </w:r>
      <w:proofErr w:type="spellEnd"/>
      <w:r>
        <w:rPr>
          <w:sz w:val="28"/>
          <w:szCs w:val="28"/>
        </w:rPr>
        <w:t xml:space="preserve"> филиалы. 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  </w:t>
      </w:r>
      <w:r>
        <w:rPr>
          <w:sz w:val="28"/>
          <w:szCs w:val="28"/>
        </w:rPr>
        <w:t xml:space="preserve">-Татарстан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Кукмара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Ошторма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мәктәбе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белем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учреждениясене</w:t>
      </w:r>
      <w:proofErr w:type="spellEnd"/>
      <w:r>
        <w:rPr>
          <w:sz w:val="28"/>
          <w:szCs w:val="28"/>
          <w:lang w:val="tt-RU"/>
        </w:rPr>
        <w:t>ң</w:t>
      </w:r>
      <w:r>
        <w:rPr>
          <w:sz w:val="28"/>
          <w:szCs w:val="28"/>
        </w:rPr>
        <w:t xml:space="preserve"> Новый </w:t>
      </w:r>
      <w:proofErr w:type="spellStart"/>
      <w:r>
        <w:rPr>
          <w:sz w:val="28"/>
          <w:szCs w:val="28"/>
        </w:rPr>
        <w:t>Кумор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авылындагы</w:t>
      </w:r>
      <w:proofErr w:type="spellEnd"/>
      <w:r>
        <w:rPr>
          <w:sz w:val="28"/>
          <w:szCs w:val="28"/>
        </w:rPr>
        <w:t xml:space="preserve"> филиалы.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Раздел 1Устава дополнить пунктом 1.11.2. следующего содержания: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«1.11.2. Место нахождения филиалов: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422102, Республика Татарстан, </w:t>
      </w:r>
      <w:proofErr w:type="spellStart"/>
      <w:r>
        <w:rPr>
          <w:sz w:val="28"/>
          <w:szCs w:val="28"/>
        </w:rPr>
        <w:t>Кукморский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>, улица Школьная, дом 20.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422102, Республика Татарстан, </w:t>
      </w:r>
      <w:proofErr w:type="spellStart"/>
      <w:r>
        <w:rPr>
          <w:sz w:val="28"/>
          <w:szCs w:val="28"/>
        </w:rPr>
        <w:t>Кукморский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Юмья</w:t>
      </w:r>
      <w:proofErr w:type="spellEnd"/>
      <w:r>
        <w:rPr>
          <w:sz w:val="28"/>
          <w:szCs w:val="28"/>
        </w:rPr>
        <w:t>, улица Подгорная, дом 3а.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422102, Республика Татарстан, </w:t>
      </w:r>
      <w:proofErr w:type="spellStart"/>
      <w:r>
        <w:rPr>
          <w:sz w:val="28"/>
          <w:szCs w:val="28"/>
        </w:rPr>
        <w:t>Кукморский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Кумор</w:t>
      </w:r>
      <w:proofErr w:type="spellEnd"/>
      <w:r>
        <w:rPr>
          <w:sz w:val="28"/>
          <w:szCs w:val="28"/>
        </w:rPr>
        <w:t>, улица Молодежная, дом 12».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4.пункт 1.18. раздела 1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«1.18. Для выполнения уставных целей Учреждение имеет право в порядке, установленном законодательством Российской Федерации и Республики Татарстан и настоящим Уставом: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положения о филиалах, назначать их руководителей;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заключать договоры с юридическими и физическими лицами, не противоречащие целям и предмету деятельности Учреждения;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свою деятельность.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осуществляет другие права, не противоречащие законодательству Российской Федерации и Республики Татарстан, целям и  предмету  деятельности Учреждения.  </w:t>
      </w:r>
    </w:p>
    <w:p w:rsidR="007D78B4" w:rsidRDefault="007D78B4" w:rsidP="007D78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Учреждение осуществляет мероприятия по гражданской обороне и мобилизационной подготовке в соответствии с законодательством».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Пункт 2.1. раздела 2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«2.1. Основными целями Учреждения являются: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равных возможностей для получения качественного общего образования, духовно-нравственного развития и воспитания обучающихся, становление их гражданской идентичности как основы развития гражданского общества, формирования основ умения учиться и способности к организации своей деятельности, укрепления физического и духовного здоровья;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адаптация обучающихся к жизни в обществе, создание основы  для осознанного выбора и последующего освоения профессиональных образовательных программ;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трудолюбия, уважения к правам и свободам человека, любви к окружающей природе, Родине, семье».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Пункт 2.3.  раздела 2 Устава изложить в следующей редакции:</w:t>
      </w:r>
    </w:p>
    <w:p w:rsidR="007D78B4" w:rsidRDefault="007D78B4" w:rsidP="007D78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«2.3.Содержание образования в Учреждении определяется образовательной программой (образовательными программами), утверждаемой и реализуемой Учреждением самостоятельно. Основная образовательная программа разрабатывается на основе соответствующих примерных основных образовательных программ и    соответствующих примерных основных образовательных программ ФГОС НОО второго поколения. Основная образовательная программа должна обеспечивать достижение обучающимися результатов освоения основных образовательных программ  и основных образовательных программ ФГОС НОО второго поколения, установленных соответствующими федеральными государственными образовательными стандартами».</w:t>
      </w:r>
    </w:p>
    <w:p w:rsidR="007D78B4" w:rsidRDefault="007D78B4" w:rsidP="007D78B4">
      <w:pPr>
        <w:jc w:val="both"/>
        <w:rPr>
          <w:sz w:val="28"/>
          <w:szCs w:val="28"/>
        </w:rPr>
      </w:pPr>
      <w:r>
        <w:rPr>
          <w:sz w:val="28"/>
          <w:szCs w:val="28"/>
        </w:rPr>
        <w:t>7. Пункт 2.6. раздела 2 Устава  дополнить пунктом 2.6.1. следующего содержания: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«2.6.Учреждение может оказывать платные услуги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других образовательных  учреждений».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 Пункт 3.2. раздела 3 Устава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«3.2.Учреждение осуществляет образовательный процесс в соответствии с уровнями общеобразовательных программ трех ступеней общего образования: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первая ступень - начальное общее образование (нормативный срок освоения 4 года);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вторая ступень - основное общее образование (нормативный срок освоения 5 лет);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третья ступень - среднее (полное) общее образование (нормативный срок освоения 2 года)».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9. Пункт 3.11.4. раздела 3 Устава 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«3.11.4. Прием ребенка в первый класс Учреждения проводится на основании  следующих документов: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родителей (законных представителей) либо заявление от одного из родителей (законных представителей);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медицинской справки  </w:t>
      </w:r>
      <w:proofErr w:type="gramStart"/>
      <w:r>
        <w:rPr>
          <w:sz w:val="28"/>
          <w:szCs w:val="28"/>
        </w:rPr>
        <w:t>состоянии</w:t>
      </w:r>
      <w:proofErr w:type="gramEnd"/>
      <w:r>
        <w:rPr>
          <w:sz w:val="28"/>
          <w:szCs w:val="28"/>
        </w:rPr>
        <w:t xml:space="preserve"> здоровья ребенка на момент приема в Учреждение;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рождении ребенка, с предъявлением на обозрение оригинала;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в соответствии с законодательством личность родителей (законных представителей) либо одного из родителей (законных представителей), с предъявлением на обозрение оригиналов».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 Пункт3.19.2.  раздела 3 Устава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«3.19.2. При промежуточной аттестации обучающихся применяются следующие системы оценок: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классы – </w:t>
      </w:r>
      <w:proofErr w:type="spellStart"/>
      <w:r>
        <w:rPr>
          <w:sz w:val="28"/>
          <w:szCs w:val="28"/>
        </w:rPr>
        <w:t>безоценочная</w:t>
      </w:r>
      <w:proofErr w:type="spellEnd"/>
      <w:r>
        <w:rPr>
          <w:sz w:val="28"/>
          <w:szCs w:val="28"/>
        </w:rPr>
        <w:t xml:space="preserve"> система;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2-11классы - пятибалльная система: 5 - «отлично», 4 - «хорошо», 3 - «удовлетворительно», 2 и 1 - «неудовлетворительно»;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зачетная система: («зачтено», «не зачтено»).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11. Пункт 3.22.  раздела 3 Устава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«3.22. Текущий контроль успеваемости и промежуточной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осуществляется Учреждением.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оказания образовательных услуг осуществляют органы государственной власти, органы местного самоуправления в соответствии с законодательством».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12.Пункт 3.25. раздела 3 Устава изложить в следующей редакции: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«3.25. Учреждение работает по графику шестидневной рабочей недели с одним выходным днем (воскресенье), в одну (две) смену (смены). 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учебной недели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в 5-11 классах зависит от объема учебной недели и определяется в соответствии с гигиеническими требованиями к максимальным величинам образовательной нагрузки. 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факультативных, групповых и индивидуальных занятий входят в объем максимально допустимой нагрузки.</w:t>
      </w:r>
    </w:p>
    <w:p w:rsidR="007D78B4" w:rsidRDefault="007D78B4" w:rsidP="007D78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урока - 45 минут.</w:t>
      </w:r>
    </w:p>
    <w:p w:rsidR="007D78B4" w:rsidRDefault="007D78B4" w:rsidP="007D78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13. Пункт 3.26. раздела 3 Устава изложить в следующей редакции:</w:t>
      </w:r>
    </w:p>
    <w:p w:rsidR="007D78B4" w:rsidRDefault="007D78B4" w:rsidP="007D78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«3.26. Обучение в 1-м классе осуществляется с соблюдением следующих дополнительных требований:</w:t>
      </w:r>
    </w:p>
    <w:p w:rsidR="007D78B4" w:rsidRDefault="007D78B4" w:rsidP="007D78B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учебные занятия проводятся по 5-дневной учебной неделе и только в первую смену;</w:t>
      </w:r>
    </w:p>
    <w:p w:rsidR="007D78B4" w:rsidRDefault="007D78B4" w:rsidP="007D78B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-использование «ступенчатого» режима обучения в первом полугодии (в сентябре, октябре -  по 3 урока в день по 35 минут каждый, в ноябре-декабре – по 4 урока по 35 минут каждый; январь – май – по 4 урока по 45 минут каждый);</w:t>
      </w:r>
    </w:p>
    <w:p w:rsidR="007D78B4" w:rsidRDefault="007D78B4" w:rsidP="007D78B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-обучение проводится без балльного оценивания знаний обучающихся и домашних заданий;</w:t>
      </w:r>
    </w:p>
    <w:p w:rsidR="007D78B4" w:rsidRDefault="007D78B4" w:rsidP="007D78B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-дополнительные недельные каникулы в середине третьей четверти при традиционном режиме обучении». </w:t>
      </w:r>
    </w:p>
    <w:p w:rsidR="007D78B4" w:rsidRDefault="007D78B4" w:rsidP="007D78B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D78B4" w:rsidRDefault="007D78B4" w:rsidP="007D78B4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Примечание: пункты 1-3 настоящего приказа вступают в силу с 11 апреля 2012года.</w:t>
      </w:r>
    </w:p>
    <w:p w:rsidR="007D78B4" w:rsidRDefault="007D78B4" w:rsidP="007D78B4">
      <w:pPr>
        <w:jc w:val="both"/>
        <w:rPr>
          <w:sz w:val="28"/>
          <w:szCs w:val="28"/>
        </w:rPr>
      </w:pPr>
    </w:p>
    <w:p w:rsidR="00A43E8B" w:rsidRDefault="007D78B4">
      <w:bookmarkStart w:id="0" w:name="_GoBack"/>
      <w:bookmarkEnd w:id="0"/>
    </w:p>
    <w:sectPr w:rsidR="00A4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28"/>
    <w:rsid w:val="00283851"/>
    <w:rsid w:val="002B0428"/>
    <w:rsid w:val="00513D18"/>
    <w:rsid w:val="007D78B4"/>
    <w:rsid w:val="00B658CC"/>
    <w:rsid w:val="00DC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1254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2013-03-15T07:01:00Z</dcterms:created>
  <dcterms:modified xsi:type="dcterms:W3CDTF">2013-03-15T07:02:00Z</dcterms:modified>
</cp:coreProperties>
</file>